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2D8" w:rsidRPr="001242D8" w:rsidRDefault="001242D8" w:rsidP="001242D8">
      <w:pPr>
        <w:jc w:val="center"/>
        <w:rPr>
          <w:rFonts w:ascii="Bookman Old Style" w:hAnsi="Bookman Old Style"/>
          <w:b/>
          <w:i/>
          <w:sz w:val="28"/>
          <w:szCs w:val="28"/>
          <w:u w:val="single"/>
        </w:rPr>
      </w:pPr>
      <w:r w:rsidRPr="001242D8">
        <w:rPr>
          <w:rFonts w:ascii="Bookman Old Style" w:hAnsi="Bookman Old Style"/>
          <w:b/>
          <w:i/>
          <w:sz w:val="28"/>
          <w:szCs w:val="28"/>
          <w:u w:val="single"/>
        </w:rPr>
        <w:t>CHANGEMENT REPETITEUR RETROVISEUR  ACCORD 8</w:t>
      </w:r>
    </w:p>
    <w:p w:rsidR="001242D8" w:rsidRDefault="0009177F" w:rsidP="0009177F">
      <w:pPr>
        <w:rPr>
          <w:rFonts w:ascii="Bookman Old Style" w:hAnsi="Bookman Old Style"/>
        </w:rPr>
      </w:pPr>
      <w:r w:rsidRPr="001242D8">
        <w:rPr>
          <w:rFonts w:ascii="Bookman Old Style" w:hAnsi="Bookman Old Style"/>
        </w:rPr>
        <w:t>1/ commander le répétiteur chez Honda, c’et un bloc complet avec des leds (</w:t>
      </w:r>
      <w:r w:rsidRPr="001242D8">
        <w:rPr>
          <w:rFonts w:ascii="Bookman Old Style" w:hAnsi="Bookman Old Style"/>
          <w:b/>
          <w:color w:val="FF0000"/>
        </w:rPr>
        <w:t>84€</w:t>
      </w:r>
      <w:r w:rsidRPr="001242D8">
        <w:rPr>
          <w:rFonts w:ascii="Bookman Old Style" w:hAnsi="Bookman Old Style"/>
        </w:rPr>
        <w:t xml:space="preserve">)pas cher du tout </w:t>
      </w:r>
    </w:p>
    <w:p w:rsidR="0009177F" w:rsidRPr="001242D8" w:rsidRDefault="0009177F" w:rsidP="0009177F">
      <w:pPr>
        <w:rPr>
          <w:rFonts w:ascii="Bookman Old Style" w:hAnsi="Bookman Old Style"/>
        </w:rPr>
      </w:pPr>
      <w:r w:rsidRPr="001242D8">
        <w:rPr>
          <w:rFonts w:ascii="Bookman Old Style" w:hAnsi="Bookman Old Style"/>
        </w:rPr>
        <w:t>2/ sur les deux  premières  photos  l'ancien répétiteur</w:t>
      </w:r>
    </w:p>
    <w:p w:rsidR="001242D8" w:rsidRDefault="00DA0B61" w:rsidP="0009177F">
      <w:pPr>
        <w:rPr>
          <w:rFonts w:ascii="Bookman Old Style" w:hAnsi="Bookman Old Style"/>
        </w:rPr>
      </w:pPr>
      <w:r w:rsidRPr="001242D8">
        <w:rPr>
          <w:rFonts w:ascii="Bookman Old Style" w:hAnsi="Bookman Old Style"/>
          <w:noProof/>
        </w:rPr>
        <w:drawing>
          <wp:inline distT="0" distB="0" distL="0" distR="0">
            <wp:extent cx="3175000" cy="2381250"/>
            <wp:effectExtent l="19050" t="0" r="6350" b="0"/>
            <wp:docPr id="1" name="Image 1" descr="E:\TUTEUR REPETITEUR HONDA ACCORD\P1050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UTEUR REPETITEUR HONDA ACCORD\P1050524.JPG"/>
                    <pic:cNvPicPr>
                      <a:picLocks noChangeAspect="1" noChangeArrowheads="1"/>
                    </pic:cNvPicPr>
                  </pic:nvPicPr>
                  <pic:blipFill>
                    <a:blip r:embed="rId6" cstate="print"/>
                    <a:srcRect/>
                    <a:stretch>
                      <a:fillRect/>
                    </a:stretch>
                  </pic:blipFill>
                  <pic:spPr bwMode="auto">
                    <a:xfrm>
                      <a:off x="0" y="0"/>
                      <a:ext cx="3177357" cy="2383018"/>
                    </a:xfrm>
                    <a:prstGeom prst="rect">
                      <a:avLst/>
                    </a:prstGeom>
                    <a:noFill/>
                    <a:ln w="9525">
                      <a:noFill/>
                      <a:miter lim="800000"/>
                      <a:headEnd/>
                      <a:tailEnd/>
                    </a:ln>
                  </pic:spPr>
                </pic:pic>
              </a:graphicData>
            </a:graphic>
          </wp:inline>
        </w:drawing>
      </w:r>
      <w:r w:rsidRPr="001242D8">
        <w:rPr>
          <w:rFonts w:ascii="Bookman Old Style" w:hAnsi="Bookman Old Style"/>
          <w:noProof/>
        </w:rPr>
        <w:drawing>
          <wp:inline distT="0" distB="0" distL="0" distR="0">
            <wp:extent cx="3225800" cy="2419350"/>
            <wp:effectExtent l="19050" t="0" r="0" b="0"/>
            <wp:docPr id="2" name="Image 2" descr="E:\TUTEUR REPETITEUR HONDA ACCORD\P1050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UTEUR REPETITEUR HONDA ACCORD\P1050523.JPG"/>
                    <pic:cNvPicPr>
                      <a:picLocks noChangeAspect="1" noChangeArrowheads="1"/>
                    </pic:cNvPicPr>
                  </pic:nvPicPr>
                  <pic:blipFill>
                    <a:blip r:embed="rId7" cstate="print"/>
                    <a:srcRect/>
                    <a:stretch>
                      <a:fillRect/>
                    </a:stretch>
                  </pic:blipFill>
                  <pic:spPr bwMode="auto">
                    <a:xfrm>
                      <a:off x="0" y="0"/>
                      <a:ext cx="3228107" cy="2421080"/>
                    </a:xfrm>
                    <a:prstGeom prst="rect">
                      <a:avLst/>
                    </a:prstGeom>
                    <a:noFill/>
                    <a:ln w="9525">
                      <a:noFill/>
                      <a:miter lim="800000"/>
                      <a:headEnd/>
                      <a:tailEnd/>
                    </a:ln>
                  </pic:spPr>
                </pic:pic>
              </a:graphicData>
            </a:graphic>
          </wp:inline>
        </w:drawing>
      </w:r>
    </w:p>
    <w:p w:rsidR="001242D8" w:rsidRDefault="0009177F" w:rsidP="0009177F">
      <w:pPr>
        <w:rPr>
          <w:rFonts w:ascii="Bookman Old Style" w:hAnsi="Bookman Old Style"/>
        </w:rPr>
      </w:pPr>
      <w:r w:rsidRPr="001242D8">
        <w:rPr>
          <w:rFonts w:ascii="Bookman Old Style" w:hAnsi="Bookman Old Style"/>
        </w:rPr>
        <w:t>3/Les flèches rouges sont les quatre points de maintien de la glace. il faut la pousser vers le haut pour libérer le maximum de place en bas pour le passage de la tourne vise.</w:t>
      </w:r>
    </w:p>
    <w:p w:rsidR="0009177F" w:rsidRPr="001242D8" w:rsidRDefault="0009177F" w:rsidP="0009177F">
      <w:pPr>
        <w:rPr>
          <w:rFonts w:ascii="Bookman Old Style" w:hAnsi="Bookman Old Style"/>
        </w:rPr>
      </w:pPr>
      <w:r w:rsidRPr="001242D8">
        <w:rPr>
          <w:rFonts w:ascii="Bookman Old Style" w:hAnsi="Bookman Old Style"/>
          <w:noProof/>
        </w:rPr>
        <w:drawing>
          <wp:inline distT="0" distB="0" distL="0" distR="0">
            <wp:extent cx="5422898" cy="4067175"/>
            <wp:effectExtent l="19050" t="0" r="6352" b="0"/>
            <wp:docPr id="7" name="Image 8" descr="E:\TUTEUR REPETITEUR HONDA ACCORD\P1050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TUTEUR REPETITEUR HONDA ACCORD\P1050531.JPG"/>
                    <pic:cNvPicPr>
                      <a:picLocks noChangeAspect="1" noChangeArrowheads="1"/>
                    </pic:cNvPicPr>
                  </pic:nvPicPr>
                  <pic:blipFill>
                    <a:blip r:embed="rId8" cstate="print"/>
                    <a:srcRect/>
                    <a:stretch>
                      <a:fillRect/>
                    </a:stretch>
                  </pic:blipFill>
                  <pic:spPr bwMode="auto">
                    <a:xfrm>
                      <a:off x="0" y="0"/>
                      <a:ext cx="5421108" cy="4065833"/>
                    </a:xfrm>
                    <a:prstGeom prst="rect">
                      <a:avLst/>
                    </a:prstGeom>
                    <a:noFill/>
                    <a:ln w="9525">
                      <a:noFill/>
                      <a:miter lim="800000"/>
                      <a:headEnd/>
                      <a:tailEnd/>
                    </a:ln>
                  </pic:spPr>
                </pic:pic>
              </a:graphicData>
            </a:graphic>
          </wp:inline>
        </w:drawing>
      </w:r>
      <w:r w:rsidRPr="001242D8">
        <w:rPr>
          <w:rFonts w:ascii="Bookman Old Style" w:hAnsi="Bookman Old Style"/>
        </w:rPr>
        <w:t xml:space="preserve"> </w:t>
      </w:r>
    </w:p>
    <w:p w:rsidR="0009177F" w:rsidRPr="001242D8" w:rsidRDefault="0009177F" w:rsidP="0009177F">
      <w:pPr>
        <w:rPr>
          <w:rFonts w:ascii="Bookman Old Style" w:hAnsi="Bookman Old Style"/>
        </w:rPr>
      </w:pPr>
      <w:r w:rsidRPr="001242D8">
        <w:rPr>
          <w:rFonts w:ascii="Bookman Old Style" w:hAnsi="Bookman Old Style"/>
        </w:rPr>
        <w:t>4/c'est la glace vus de derrière, déjà  enlevée.</w:t>
      </w:r>
    </w:p>
    <w:p w:rsidR="0009177F" w:rsidRPr="001242D8" w:rsidRDefault="0009177F" w:rsidP="0009177F">
      <w:pPr>
        <w:rPr>
          <w:rFonts w:ascii="Bookman Old Style" w:hAnsi="Bookman Old Style"/>
        </w:rPr>
      </w:pPr>
      <w:r w:rsidRPr="001242D8">
        <w:rPr>
          <w:rFonts w:ascii="Bookman Old Style" w:hAnsi="Bookman Old Style"/>
        </w:rPr>
        <w:t xml:space="preserve">   -vous avez les deux grandes flèches vertes, (point de départ)c'est la que vous devez introduire une tournevis plate et la glisser entre le plastique blanc (photo suivante) et le dos du glace. normalement sa tombe pas, elle est maintenue par un point de colle au milieu (flèche jaune) et </w:t>
      </w:r>
      <w:r w:rsidRPr="001242D8">
        <w:rPr>
          <w:rFonts w:ascii="Bookman Old Style" w:hAnsi="Bookman Old Style"/>
        </w:rPr>
        <w:lastRenderedPageBreak/>
        <w:t>deux crochets en haut(flèches bleus). attention a ne pas arracher les deux filles du dégivrage de la glace(flèche violet).</w:t>
      </w:r>
    </w:p>
    <w:p w:rsidR="0009177F" w:rsidRPr="001242D8" w:rsidRDefault="0009177F">
      <w:pPr>
        <w:rPr>
          <w:rFonts w:ascii="Bookman Old Style" w:hAnsi="Bookman Old Style"/>
        </w:rPr>
      </w:pPr>
      <w:r w:rsidRPr="001242D8">
        <w:rPr>
          <w:rFonts w:ascii="Bookman Old Style" w:hAnsi="Bookman Old Style"/>
          <w:noProof/>
        </w:rPr>
        <w:drawing>
          <wp:inline distT="0" distB="0" distL="0" distR="0">
            <wp:extent cx="5257800" cy="3943349"/>
            <wp:effectExtent l="19050" t="0" r="0" b="0"/>
            <wp:docPr id="12" name="Image 7" descr="E:\TUTEUR REPETITEUR HONDA ACCORD\P1050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TUTEUR REPETITEUR HONDA ACCORD\P1050530.JPG"/>
                    <pic:cNvPicPr>
                      <a:picLocks noChangeAspect="1" noChangeArrowheads="1"/>
                    </pic:cNvPicPr>
                  </pic:nvPicPr>
                  <pic:blipFill>
                    <a:blip r:embed="rId9" cstate="print"/>
                    <a:srcRect/>
                    <a:stretch>
                      <a:fillRect/>
                    </a:stretch>
                  </pic:blipFill>
                  <pic:spPr bwMode="auto">
                    <a:xfrm>
                      <a:off x="0" y="0"/>
                      <a:ext cx="5256062" cy="3942046"/>
                    </a:xfrm>
                    <a:prstGeom prst="rect">
                      <a:avLst/>
                    </a:prstGeom>
                    <a:noFill/>
                    <a:ln w="9525">
                      <a:noFill/>
                      <a:miter lim="800000"/>
                      <a:headEnd/>
                      <a:tailEnd/>
                    </a:ln>
                  </pic:spPr>
                </pic:pic>
              </a:graphicData>
            </a:graphic>
          </wp:inline>
        </w:drawing>
      </w:r>
    </w:p>
    <w:p w:rsidR="00B914D9" w:rsidRDefault="00B914D9">
      <w:pPr>
        <w:rPr>
          <w:rFonts w:ascii="Bookman Old Style" w:hAnsi="Bookman Old Style"/>
        </w:rPr>
      </w:pPr>
    </w:p>
    <w:p w:rsidR="001242D8" w:rsidRDefault="001242D8">
      <w:pPr>
        <w:rPr>
          <w:rFonts w:ascii="Bookman Old Style" w:hAnsi="Bookman Old Style"/>
        </w:rPr>
      </w:pPr>
      <w:r w:rsidRPr="001242D8">
        <w:rPr>
          <w:rFonts w:ascii="Bookman Old Style" w:hAnsi="Bookman Old Style"/>
        </w:rPr>
        <w:t>5/</w:t>
      </w:r>
      <w:r w:rsidR="0009177F" w:rsidRPr="001242D8">
        <w:rPr>
          <w:rFonts w:ascii="Bookman Old Style" w:hAnsi="Bookman Old Style"/>
        </w:rPr>
        <w:t>deviser les quatre vises flèches blanc et rouge pour enlever le plastique noir.</w:t>
      </w:r>
      <w:r w:rsidRPr="001242D8">
        <w:rPr>
          <w:rFonts w:ascii="Bookman Old Style" w:hAnsi="Bookman Old Style"/>
        </w:rPr>
        <w:t xml:space="preserve"> </w:t>
      </w:r>
      <w:r w:rsidR="0009177F" w:rsidRPr="001242D8">
        <w:rPr>
          <w:rFonts w:ascii="Bookman Old Style" w:hAnsi="Bookman Old Style"/>
        </w:rPr>
        <w:t>vous avez libre accès au répétiteur</w:t>
      </w:r>
    </w:p>
    <w:p w:rsidR="0009177F" w:rsidRPr="001242D8" w:rsidRDefault="0009177F">
      <w:pPr>
        <w:rPr>
          <w:rFonts w:ascii="Bookman Old Style" w:hAnsi="Bookman Old Style"/>
        </w:rPr>
      </w:pPr>
      <w:r w:rsidRPr="001242D8">
        <w:rPr>
          <w:rFonts w:ascii="Bookman Old Style" w:hAnsi="Bookman Old Style"/>
          <w:noProof/>
        </w:rPr>
        <w:drawing>
          <wp:inline distT="0" distB="0" distL="0" distR="0">
            <wp:extent cx="5257800" cy="3682393"/>
            <wp:effectExtent l="19050" t="0" r="0" b="0"/>
            <wp:docPr id="11" name="Image 3" descr="E:\TUTEUR REPETITEUR HONDA ACCORD\P105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UTEUR REPETITEUR HONDA ACCORD\P1050525.JPG"/>
                    <pic:cNvPicPr>
                      <a:picLocks noChangeAspect="1" noChangeArrowheads="1"/>
                    </pic:cNvPicPr>
                  </pic:nvPicPr>
                  <pic:blipFill>
                    <a:blip r:embed="rId10" cstate="print"/>
                    <a:srcRect/>
                    <a:stretch>
                      <a:fillRect/>
                    </a:stretch>
                  </pic:blipFill>
                  <pic:spPr bwMode="auto">
                    <a:xfrm>
                      <a:off x="0" y="0"/>
                      <a:ext cx="5256063" cy="3681176"/>
                    </a:xfrm>
                    <a:prstGeom prst="rect">
                      <a:avLst/>
                    </a:prstGeom>
                    <a:noFill/>
                    <a:ln w="9525">
                      <a:noFill/>
                      <a:miter lim="800000"/>
                      <a:headEnd/>
                      <a:tailEnd/>
                    </a:ln>
                  </pic:spPr>
                </pic:pic>
              </a:graphicData>
            </a:graphic>
          </wp:inline>
        </w:drawing>
      </w:r>
    </w:p>
    <w:p w:rsidR="00DA0B61" w:rsidRPr="001242D8" w:rsidRDefault="00DA0B61">
      <w:pPr>
        <w:rPr>
          <w:rFonts w:ascii="Bookman Old Style" w:hAnsi="Bookman Old Style"/>
        </w:rPr>
      </w:pPr>
      <w:r w:rsidRPr="001242D8">
        <w:rPr>
          <w:rFonts w:ascii="Bookman Old Style" w:hAnsi="Bookman Old Style"/>
          <w:noProof/>
        </w:rPr>
        <w:lastRenderedPageBreak/>
        <w:drawing>
          <wp:inline distT="0" distB="0" distL="0" distR="0">
            <wp:extent cx="3213100" cy="2409825"/>
            <wp:effectExtent l="19050" t="0" r="6350" b="0"/>
            <wp:docPr id="4" name="Image 4" descr="E:\TUTEUR REPETITEUR HONDA ACCORD\P1050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UTEUR REPETITEUR HONDA ACCORD\P1050526.JPG"/>
                    <pic:cNvPicPr>
                      <a:picLocks noChangeAspect="1" noChangeArrowheads="1"/>
                    </pic:cNvPicPr>
                  </pic:nvPicPr>
                  <pic:blipFill>
                    <a:blip r:embed="rId11" cstate="print"/>
                    <a:srcRect/>
                    <a:stretch>
                      <a:fillRect/>
                    </a:stretch>
                  </pic:blipFill>
                  <pic:spPr bwMode="auto">
                    <a:xfrm>
                      <a:off x="0" y="0"/>
                      <a:ext cx="3212038" cy="2409029"/>
                    </a:xfrm>
                    <a:prstGeom prst="rect">
                      <a:avLst/>
                    </a:prstGeom>
                    <a:noFill/>
                    <a:ln w="9525">
                      <a:noFill/>
                      <a:miter lim="800000"/>
                      <a:headEnd/>
                      <a:tailEnd/>
                    </a:ln>
                  </pic:spPr>
                </pic:pic>
              </a:graphicData>
            </a:graphic>
          </wp:inline>
        </w:drawing>
      </w:r>
      <w:r w:rsidR="001242D8" w:rsidRPr="001242D8">
        <w:rPr>
          <w:rFonts w:ascii="Bookman Old Style" w:hAnsi="Bookman Old Style"/>
          <w:noProof/>
        </w:rPr>
        <w:drawing>
          <wp:inline distT="0" distB="0" distL="0" distR="0">
            <wp:extent cx="3209925" cy="2407444"/>
            <wp:effectExtent l="19050" t="0" r="0" b="0"/>
            <wp:docPr id="13" name="Image 5" descr="E:\TUTEUR REPETITEUR HONDA ACCORD\P105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TUTEUR REPETITEUR HONDA ACCORD\P1050527.JPG"/>
                    <pic:cNvPicPr>
                      <a:picLocks noChangeAspect="1" noChangeArrowheads="1"/>
                    </pic:cNvPicPr>
                  </pic:nvPicPr>
                  <pic:blipFill>
                    <a:blip r:embed="rId12" cstate="print"/>
                    <a:srcRect/>
                    <a:stretch>
                      <a:fillRect/>
                    </a:stretch>
                  </pic:blipFill>
                  <pic:spPr bwMode="auto">
                    <a:xfrm>
                      <a:off x="0" y="0"/>
                      <a:ext cx="3208864" cy="2406649"/>
                    </a:xfrm>
                    <a:prstGeom prst="rect">
                      <a:avLst/>
                    </a:prstGeom>
                    <a:noFill/>
                    <a:ln w="9525">
                      <a:noFill/>
                      <a:miter lim="800000"/>
                      <a:headEnd/>
                      <a:tailEnd/>
                    </a:ln>
                  </pic:spPr>
                </pic:pic>
              </a:graphicData>
            </a:graphic>
          </wp:inline>
        </w:drawing>
      </w:r>
    </w:p>
    <w:p w:rsidR="001242D8" w:rsidRPr="001242D8" w:rsidRDefault="001242D8">
      <w:pPr>
        <w:rPr>
          <w:rFonts w:ascii="Bookman Old Style" w:hAnsi="Bookman Old Style"/>
        </w:rPr>
      </w:pPr>
      <w:r w:rsidRPr="001242D8">
        <w:rPr>
          <w:rFonts w:ascii="Bookman Old Style" w:hAnsi="Bookman Old Style"/>
        </w:rPr>
        <w:t>6/</w:t>
      </w:r>
      <w:r w:rsidR="0009177F" w:rsidRPr="001242D8">
        <w:rPr>
          <w:rFonts w:ascii="Bookman Old Style" w:hAnsi="Bookman Old Style"/>
        </w:rPr>
        <w:t xml:space="preserve">débrancher l'ancien répétiteur </w:t>
      </w:r>
      <w:r w:rsidRPr="001242D8">
        <w:rPr>
          <w:rFonts w:ascii="Bookman Old Style" w:hAnsi="Bookman Old Style"/>
        </w:rPr>
        <w:t xml:space="preserve">(flèche rouge) </w:t>
      </w:r>
      <w:r w:rsidR="0009177F" w:rsidRPr="001242D8">
        <w:rPr>
          <w:rFonts w:ascii="Bookman Old Style" w:hAnsi="Bookman Old Style"/>
        </w:rPr>
        <w:t>et remettre le nouveaux.</w:t>
      </w:r>
      <w:r w:rsidRPr="001242D8">
        <w:rPr>
          <w:rFonts w:ascii="Bookman Old Style" w:hAnsi="Bookman Old Style"/>
        </w:rPr>
        <w:t xml:space="preserve"> </w:t>
      </w:r>
    </w:p>
    <w:p w:rsidR="00DA0B61" w:rsidRDefault="001242D8">
      <w:pPr>
        <w:rPr>
          <w:rFonts w:ascii="Bookman Old Style" w:hAnsi="Bookman Old Style"/>
        </w:rPr>
      </w:pPr>
      <w:r w:rsidRPr="001242D8">
        <w:rPr>
          <w:rFonts w:ascii="Bookman Old Style" w:hAnsi="Bookman Old Style"/>
        </w:rPr>
        <w:t>Fleche vert le point de colle silicone que je vous disais plus haut.</w:t>
      </w:r>
      <w:r w:rsidR="002A1701">
        <w:rPr>
          <w:rFonts w:ascii="Bookman Old Style" w:hAnsi="Bookman Old Style"/>
        </w:rPr>
        <w:t>(j’ai pas remis pour le remontage)</w:t>
      </w:r>
    </w:p>
    <w:p w:rsidR="002A1701" w:rsidRDefault="002A1701">
      <w:pPr>
        <w:rPr>
          <w:rFonts w:ascii="Bookman Old Style" w:hAnsi="Bookman Old Style"/>
        </w:rPr>
      </w:pPr>
      <w:r>
        <w:rPr>
          <w:rFonts w:ascii="Bookman Old Style" w:hAnsi="Bookman Old Style"/>
        </w:rPr>
        <w:t>Déposer l’ancien et dites merci au c…… qui vous la cassé.</w:t>
      </w:r>
    </w:p>
    <w:p w:rsidR="00DA0B61" w:rsidRPr="001242D8" w:rsidRDefault="00B914D9">
      <w:pPr>
        <w:rPr>
          <w:rFonts w:ascii="Bookman Old Style" w:hAnsi="Bookman Old Style"/>
        </w:rPr>
      </w:pPr>
      <w:r w:rsidRPr="00B914D9">
        <w:rPr>
          <w:rFonts w:ascii="Bookman Old Style" w:hAnsi="Bookman Old Style"/>
          <w:noProof/>
        </w:rPr>
        <w:drawing>
          <wp:inline distT="0" distB="0" distL="0" distR="0">
            <wp:extent cx="3276600" cy="2457450"/>
            <wp:effectExtent l="19050" t="0" r="0" b="0"/>
            <wp:docPr id="16" name="Image 6" descr="E:\TUTEUR REPETITEUR HONDA ACCORD\P1050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UTEUR REPETITEUR HONDA ACCORD\P1050529.JPG"/>
                    <pic:cNvPicPr>
                      <a:picLocks noChangeAspect="1" noChangeArrowheads="1"/>
                    </pic:cNvPicPr>
                  </pic:nvPicPr>
                  <pic:blipFill>
                    <a:blip r:embed="rId13" cstate="print"/>
                    <a:srcRect/>
                    <a:stretch>
                      <a:fillRect/>
                    </a:stretch>
                  </pic:blipFill>
                  <pic:spPr bwMode="auto">
                    <a:xfrm>
                      <a:off x="0" y="0"/>
                      <a:ext cx="3275517" cy="2456638"/>
                    </a:xfrm>
                    <a:prstGeom prst="rect">
                      <a:avLst/>
                    </a:prstGeom>
                    <a:noFill/>
                    <a:ln w="9525">
                      <a:noFill/>
                      <a:miter lim="800000"/>
                      <a:headEnd/>
                      <a:tailEnd/>
                    </a:ln>
                  </pic:spPr>
                </pic:pic>
              </a:graphicData>
            </a:graphic>
          </wp:inline>
        </w:drawing>
      </w:r>
      <w:r>
        <w:rPr>
          <w:rFonts w:ascii="Bookman Old Style" w:hAnsi="Bookman Old Style"/>
          <w:noProof/>
        </w:rPr>
        <w:drawing>
          <wp:inline distT="0" distB="0" distL="0" distR="0">
            <wp:extent cx="3200400" cy="2400300"/>
            <wp:effectExtent l="19050" t="0" r="0" b="0"/>
            <wp:docPr id="15" name="Image 1" descr="E:\HONDA\TUTEUR REPETITEUR HONDA ACCORD\P1050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ONDA\TUTEUR REPETITEUR HONDA ACCORD\P1050528.JPG"/>
                    <pic:cNvPicPr>
                      <a:picLocks noChangeAspect="1" noChangeArrowheads="1"/>
                    </pic:cNvPicPr>
                  </pic:nvPicPr>
                  <pic:blipFill>
                    <a:blip r:embed="rId14" cstate="print"/>
                    <a:srcRect/>
                    <a:stretch>
                      <a:fillRect/>
                    </a:stretch>
                  </pic:blipFill>
                  <pic:spPr bwMode="auto">
                    <a:xfrm>
                      <a:off x="0" y="0"/>
                      <a:ext cx="3202236" cy="2401677"/>
                    </a:xfrm>
                    <a:prstGeom prst="rect">
                      <a:avLst/>
                    </a:prstGeom>
                    <a:noFill/>
                    <a:ln w="9525">
                      <a:noFill/>
                      <a:miter lim="800000"/>
                      <a:headEnd/>
                      <a:tailEnd/>
                    </a:ln>
                  </pic:spPr>
                </pic:pic>
              </a:graphicData>
            </a:graphic>
          </wp:inline>
        </w:drawing>
      </w:r>
    </w:p>
    <w:p w:rsidR="00B914D9" w:rsidRDefault="001242D8" w:rsidP="001242D8">
      <w:pPr>
        <w:rPr>
          <w:rFonts w:ascii="Bookman Old Style" w:hAnsi="Bookman Old Style"/>
        </w:rPr>
      </w:pPr>
      <w:r w:rsidRPr="001242D8">
        <w:rPr>
          <w:rFonts w:ascii="Bookman Old Style" w:hAnsi="Bookman Old Style"/>
          <w:noProof/>
        </w:rPr>
        <w:drawing>
          <wp:inline distT="0" distB="0" distL="0" distR="0">
            <wp:extent cx="3276600" cy="2457451"/>
            <wp:effectExtent l="19050" t="0" r="0" b="0"/>
            <wp:docPr id="14" name="Image 9" descr="E:\TUTEUR REPETITEUR HONDA ACCORD\P1050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TUTEUR REPETITEUR HONDA ACCORD\P1050532.JPG"/>
                    <pic:cNvPicPr>
                      <a:picLocks noChangeAspect="1" noChangeArrowheads="1"/>
                    </pic:cNvPicPr>
                  </pic:nvPicPr>
                  <pic:blipFill>
                    <a:blip r:embed="rId15" cstate="print"/>
                    <a:srcRect/>
                    <a:stretch>
                      <a:fillRect/>
                    </a:stretch>
                  </pic:blipFill>
                  <pic:spPr bwMode="auto">
                    <a:xfrm>
                      <a:off x="0" y="0"/>
                      <a:ext cx="3275346" cy="2456511"/>
                    </a:xfrm>
                    <a:prstGeom prst="rect">
                      <a:avLst/>
                    </a:prstGeom>
                    <a:noFill/>
                    <a:ln w="9525">
                      <a:noFill/>
                      <a:miter lim="800000"/>
                      <a:headEnd/>
                      <a:tailEnd/>
                    </a:ln>
                  </pic:spPr>
                </pic:pic>
              </a:graphicData>
            </a:graphic>
          </wp:inline>
        </w:drawing>
      </w:r>
      <w:r w:rsidR="002A1701">
        <w:rPr>
          <w:rFonts w:ascii="Bookman Old Style" w:hAnsi="Bookman Old Style"/>
          <w:b/>
          <w:color w:val="FF0000"/>
          <w:sz w:val="36"/>
          <w:szCs w:val="36"/>
          <w:u w:val="single"/>
        </w:rPr>
        <w:t xml:space="preserve"> </w:t>
      </w:r>
      <w:r w:rsidR="002A1701" w:rsidRPr="002A1701">
        <w:rPr>
          <w:rFonts w:ascii="Bookman Old Style" w:hAnsi="Bookman Old Style"/>
          <w:b/>
          <w:color w:val="FF0000"/>
          <w:sz w:val="36"/>
          <w:szCs w:val="36"/>
          <w:u w:val="single"/>
        </w:rPr>
        <w:t>Et voila le travail.</w:t>
      </w:r>
    </w:p>
    <w:p w:rsidR="001242D8" w:rsidRPr="002A1701" w:rsidRDefault="001242D8" w:rsidP="001242D8">
      <w:pPr>
        <w:rPr>
          <w:rFonts w:ascii="Bookman Old Style" w:hAnsi="Bookman Old Style"/>
          <w:sz w:val="36"/>
          <w:szCs w:val="36"/>
          <w:u w:val="single"/>
        </w:rPr>
      </w:pPr>
      <w:r>
        <w:rPr>
          <w:rFonts w:ascii="Bookman Old Style" w:hAnsi="Bookman Old Style"/>
        </w:rPr>
        <w:t>Suivre les indication e</w:t>
      </w:r>
      <w:r w:rsidR="0009177F" w:rsidRPr="001242D8">
        <w:rPr>
          <w:rFonts w:ascii="Bookman Old Style" w:hAnsi="Bookman Old Style"/>
        </w:rPr>
        <w:t>n sens inverse pour le remontage</w:t>
      </w:r>
    </w:p>
    <w:p w:rsidR="002A1701" w:rsidRDefault="0009177F" w:rsidP="0009177F">
      <w:pPr>
        <w:rPr>
          <w:rFonts w:ascii="Bookman Old Style" w:hAnsi="Bookman Old Style"/>
        </w:rPr>
      </w:pPr>
      <w:r w:rsidRPr="001242D8">
        <w:rPr>
          <w:rFonts w:ascii="Bookman Old Style" w:hAnsi="Bookman Old Style"/>
        </w:rPr>
        <w:lastRenderedPageBreak/>
        <w:t>Faites vous plaisir en ne casser rien.</w:t>
      </w:r>
    </w:p>
    <w:p w:rsidR="0009177F" w:rsidRPr="002A1701" w:rsidRDefault="0009177F" w:rsidP="0009177F">
      <w:pPr>
        <w:rPr>
          <w:rFonts w:ascii="Bookman Old Style" w:hAnsi="Bookman Old Style"/>
          <w:b/>
        </w:rPr>
      </w:pPr>
      <w:r w:rsidRPr="002A1701">
        <w:rPr>
          <w:rFonts w:ascii="Bookman Old Style" w:hAnsi="Bookman Old Style"/>
          <w:b/>
        </w:rPr>
        <w:t>Merci a tous et n’hésites pas si vous avez des questions.</w:t>
      </w:r>
    </w:p>
    <w:p w:rsidR="00B914D9" w:rsidRPr="002A1701" w:rsidRDefault="0009177F" w:rsidP="0009177F">
      <w:pPr>
        <w:rPr>
          <w:rFonts w:ascii="Bookman Old Style" w:hAnsi="Bookman Old Style"/>
          <w:b/>
          <w:sz w:val="32"/>
          <w:szCs w:val="32"/>
        </w:rPr>
      </w:pPr>
      <w:r w:rsidRPr="002A1701">
        <w:rPr>
          <w:rFonts w:ascii="Bookman Old Style" w:hAnsi="Bookman Old Style"/>
          <w:b/>
          <w:sz w:val="32"/>
          <w:szCs w:val="32"/>
        </w:rPr>
        <w:t>Alin</w:t>
      </w:r>
      <w:r w:rsidR="002A1701">
        <w:rPr>
          <w:rFonts w:ascii="Bookman Old Style" w:hAnsi="Bookman Old Style"/>
          <w:b/>
          <w:sz w:val="32"/>
          <w:szCs w:val="32"/>
        </w:rPr>
        <w:t xml:space="preserve"> P</w:t>
      </w:r>
      <w:r w:rsidRPr="002A1701">
        <w:rPr>
          <w:rFonts w:ascii="Bookman Old Style" w:hAnsi="Bookman Old Style"/>
          <w:b/>
          <w:sz w:val="32"/>
          <w:szCs w:val="32"/>
        </w:rPr>
        <w:t>.</w:t>
      </w:r>
    </w:p>
    <w:p w:rsidR="000A59F8" w:rsidRPr="002A1701" w:rsidRDefault="000A59F8" w:rsidP="0009177F">
      <w:pPr>
        <w:rPr>
          <w:rFonts w:ascii="Bookman Old Style" w:hAnsi="Bookman Old Style"/>
          <w:b/>
        </w:rPr>
      </w:pPr>
      <w:r w:rsidRPr="002A1701">
        <w:rPr>
          <w:rFonts w:ascii="Bookman Old Style" w:hAnsi="Bookman Old Style"/>
          <w:b/>
        </w:rPr>
        <w:t>P.S.</w:t>
      </w:r>
    </w:p>
    <w:p w:rsidR="000A59F8" w:rsidRPr="000A59F8" w:rsidRDefault="000A59F8" w:rsidP="000A59F8">
      <w:pPr>
        <w:rPr>
          <w:rFonts w:ascii="Bookman Old Style" w:hAnsi="Bookman Old Style"/>
          <w:b/>
          <w:color w:val="FF0000"/>
        </w:rPr>
      </w:pPr>
      <w:r w:rsidRPr="000A59F8">
        <w:rPr>
          <w:rFonts w:ascii="Bookman Old Style" w:hAnsi="Bookman Old Style"/>
          <w:b/>
          <w:color w:val="FF0000"/>
        </w:rPr>
        <w:t>-Je suis a la recherche des codes défaut(erreur) pour une ACCORD 8 I-DTEC si quelqu'un les a je suis preneur. J’ai trouve une liste mais pour le Cana</w:t>
      </w:r>
      <w:r>
        <w:rPr>
          <w:rFonts w:ascii="Bookman Old Style" w:hAnsi="Bookman Old Style"/>
          <w:b/>
          <w:color w:val="FF0000"/>
        </w:rPr>
        <w:t xml:space="preserve">da. Elle </w:t>
      </w:r>
      <w:r w:rsidRPr="000A59F8">
        <w:rPr>
          <w:rFonts w:ascii="Bookman Old Style" w:hAnsi="Bookman Old Style"/>
          <w:b/>
          <w:color w:val="FF0000"/>
        </w:rPr>
        <w:t>a l’air semblable avec le model européen.</w:t>
      </w:r>
      <w:r>
        <w:rPr>
          <w:rFonts w:ascii="Bookman Old Style" w:hAnsi="Bookman Old Style"/>
          <w:b/>
          <w:color w:val="FF0000"/>
        </w:rPr>
        <w:t>(A , B de 1 à 6).</w:t>
      </w:r>
    </w:p>
    <w:p w:rsidR="000A59F8" w:rsidRPr="001242D8" w:rsidRDefault="000A59F8" w:rsidP="0009177F">
      <w:pPr>
        <w:rPr>
          <w:rFonts w:ascii="Bookman Old Style" w:hAnsi="Bookman Old Style"/>
        </w:rPr>
      </w:pPr>
    </w:p>
    <w:p w:rsidR="0009177F" w:rsidRDefault="0009177F"/>
    <w:sectPr w:rsidR="0009177F" w:rsidSect="0009177F">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E77" w:rsidRDefault="003D1E77" w:rsidP="00914630">
      <w:pPr>
        <w:spacing w:after="0" w:line="240" w:lineRule="auto"/>
      </w:pPr>
      <w:r>
        <w:separator/>
      </w:r>
    </w:p>
  </w:endnote>
  <w:endnote w:type="continuationSeparator" w:id="1">
    <w:p w:rsidR="003D1E77" w:rsidRDefault="003D1E77" w:rsidP="009146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E77" w:rsidRDefault="003D1E77" w:rsidP="00914630">
      <w:pPr>
        <w:spacing w:after="0" w:line="240" w:lineRule="auto"/>
      </w:pPr>
      <w:r>
        <w:separator/>
      </w:r>
    </w:p>
  </w:footnote>
  <w:footnote w:type="continuationSeparator" w:id="1">
    <w:p w:rsidR="003D1E77" w:rsidRDefault="003D1E77" w:rsidP="009146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630" w:rsidRDefault="00914630">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10"/>
  <w:displayHorizontalDrawingGridEvery w:val="2"/>
  <w:characterSpacingControl w:val="doNotCompress"/>
  <w:hdrShapeDefaults>
    <o:shapedefaults v:ext="edit" spidmax="10242"/>
  </w:hdrShapeDefaults>
  <w:footnotePr>
    <w:footnote w:id="0"/>
    <w:footnote w:id="1"/>
  </w:footnotePr>
  <w:endnotePr>
    <w:endnote w:id="0"/>
    <w:endnote w:id="1"/>
  </w:endnotePr>
  <w:compat>
    <w:useFELayout/>
  </w:compat>
  <w:rsids>
    <w:rsidRoot w:val="00DA0B61"/>
    <w:rsid w:val="00051ABB"/>
    <w:rsid w:val="0009177F"/>
    <w:rsid w:val="000A59F8"/>
    <w:rsid w:val="001242D8"/>
    <w:rsid w:val="00181FAB"/>
    <w:rsid w:val="002A1701"/>
    <w:rsid w:val="003D1E77"/>
    <w:rsid w:val="00914630"/>
    <w:rsid w:val="009342CB"/>
    <w:rsid w:val="00991B7F"/>
    <w:rsid w:val="00A20301"/>
    <w:rsid w:val="00A7396D"/>
    <w:rsid w:val="00B41A11"/>
    <w:rsid w:val="00B914D9"/>
    <w:rsid w:val="00DA0B61"/>
    <w:rsid w:val="00DB422D"/>
    <w:rsid w:val="00F5432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FA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A0B6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A0B61"/>
    <w:rPr>
      <w:rFonts w:ascii="Tahoma" w:hAnsi="Tahoma" w:cs="Tahoma"/>
      <w:sz w:val="16"/>
      <w:szCs w:val="16"/>
    </w:rPr>
  </w:style>
  <w:style w:type="paragraph" w:styleId="En-tte">
    <w:name w:val="header"/>
    <w:basedOn w:val="Normal"/>
    <w:link w:val="En-tteCar"/>
    <w:uiPriority w:val="99"/>
    <w:semiHidden/>
    <w:unhideWhenUsed/>
    <w:rsid w:val="0091463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14630"/>
  </w:style>
  <w:style w:type="paragraph" w:styleId="Pieddepage">
    <w:name w:val="footer"/>
    <w:basedOn w:val="Normal"/>
    <w:link w:val="PieddepageCar"/>
    <w:uiPriority w:val="99"/>
    <w:semiHidden/>
    <w:unhideWhenUsed/>
    <w:rsid w:val="00914630"/>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1463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1365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2014-05-11T20:20:00Z</dcterms:created>
  <dcterms:modified xsi:type="dcterms:W3CDTF">2014-05-12T17:26:00Z</dcterms:modified>
</cp:coreProperties>
</file>